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Представители бизнеса приглашаются на курсы Образовательной программы Школы экспорта Российского экспортного центра (РЭЦ):</w:t>
      </w:r>
    </w:p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20 декабря 2017 года – на курс </w:t>
      </w:r>
      <w:r w:rsidRPr="000A6ACD">
        <w:rPr>
          <w:b/>
          <w:color w:val="000000"/>
          <w:sz w:val="27"/>
          <w:szCs w:val="27"/>
        </w:rPr>
        <w:t xml:space="preserve">«ПРАВОВОЕ ОБЕСПЕЧЕНИЕ ЭКСПОРТНОЙ ДЕЯТЕЛЬНОСТИ». </w:t>
      </w:r>
      <w:r>
        <w:rPr>
          <w:color w:val="000000"/>
          <w:sz w:val="27"/>
          <w:szCs w:val="27"/>
        </w:rPr>
        <w:t>Курс направлен на устранение рисков при документальном сопровождении сделок с зарубежными партнерами в рамках экспортной деятельности предприятия. Практические рекомендации от экспертов помогут обеспечить взаимодействие с контрагентами с соблюдением всех норм российского и международного права.</w:t>
      </w:r>
    </w:p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21 декабря 2017 года - на курс </w:t>
      </w:r>
      <w:r w:rsidRPr="000A6ACD">
        <w:rPr>
          <w:b/>
          <w:color w:val="000000"/>
          <w:sz w:val="27"/>
          <w:szCs w:val="27"/>
        </w:rPr>
        <w:t>«ДОКУМЕНТАЦИОННОЕ ОБЕСПЕЧЕНИЕ ЭКСПОРТНОЙ ДЕЯТЕЛЬНОСТИ».</w:t>
      </w:r>
      <w:r>
        <w:rPr>
          <w:color w:val="000000"/>
          <w:sz w:val="27"/>
          <w:szCs w:val="27"/>
        </w:rPr>
        <w:t xml:space="preserve"> Целью курса является формирование необходимых знаний в сфере документационного обеспечения экспортной деятельности организации. Программа обучения включает обзор существующих систем экспортной документации на национальном и международном уровнях, ознакомит с видами разрешительной документации, порядком и сроками их применения, научит определять необходимость оформления документов применительно к своему товару, а также разобраться с мерами экспортного и валютного контроля.</w:t>
      </w:r>
    </w:p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22 декабря 2017 года – на курс </w:t>
      </w:r>
      <w:r w:rsidRPr="000A6ACD">
        <w:rPr>
          <w:b/>
          <w:color w:val="000000"/>
          <w:sz w:val="27"/>
          <w:szCs w:val="27"/>
        </w:rPr>
        <w:t xml:space="preserve">«ДЕЛОВАЯ КОММУНИКАЦИЯ В ЭКСПОРТНОЙ ДЕЯТЕЛЬНОСТИ». </w:t>
      </w:r>
      <w:r>
        <w:rPr>
          <w:color w:val="000000"/>
          <w:sz w:val="27"/>
          <w:szCs w:val="27"/>
        </w:rPr>
        <w:t>Курс направлен на освоение инструментов эффективных деловых коммуникаций, которые позволят успешно проходить весь жизненный цикл экспортного проекта. Из курса, Вы узнаете о том, как правильно выстроить диалог с зарубежным партнером, учитывая его национальные, религиозные и культурные особенности, а также обо всех этапах подготовки к проведению деловых переговоров, ознакомитесь с подходами для решения возможных конфликтных ситуаций и овладеете необходимой в деловой коммуникации техникой аргументации.</w:t>
      </w:r>
    </w:p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Образовательные курсы проходят в очном формате. УЧАСТИЕ БЕСПЛАТНОЕ.</w:t>
      </w:r>
    </w:p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Для прохождения обучения необходимо заполнить заявку на сайте www.exportedu.ru (раздел.</w:t>
      </w:r>
      <w:proofErr w:type="gramEnd"/>
      <w:r>
        <w:rPr>
          <w:color w:val="000000"/>
          <w:sz w:val="27"/>
          <w:szCs w:val="27"/>
        </w:rPr>
        <w:t xml:space="preserve"> «Календарь очного обучения»)</w:t>
      </w:r>
      <w:r>
        <w:rPr>
          <w:color w:val="000000"/>
          <w:sz w:val="27"/>
          <w:szCs w:val="27"/>
        </w:rPr>
        <w:t>.</w:t>
      </w:r>
    </w:p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Обучение будет проходить по адресу: г. Саратов, ул. Радищева, 89.</w:t>
      </w:r>
    </w:p>
    <w:p w:rsidR="000A6ACD" w:rsidRDefault="000A6ACD" w:rsidP="000A6AC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Дополнительная информация по тел. (8452) 211-801 или по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 dulmanova@yandex.ru.</w:t>
      </w:r>
    </w:p>
    <w:p w:rsidR="00F012D6" w:rsidRDefault="00F012D6"/>
    <w:sectPr w:rsidR="00F0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88"/>
    <w:rsid w:val="000A6ACD"/>
    <w:rsid w:val="00150B94"/>
    <w:rsid w:val="00374E88"/>
    <w:rsid w:val="00775254"/>
    <w:rsid w:val="00F0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2017-12-20T09:33:00Z</dcterms:created>
  <dcterms:modified xsi:type="dcterms:W3CDTF">2017-12-20T09:33:00Z</dcterms:modified>
</cp:coreProperties>
</file>